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7"/>
          <w:kern w:val="0"/>
          <w:sz w:val="28"/>
          <w:szCs w:val="28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-179070</wp:posOffset>
            </wp:positionV>
            <wp:extent cx="972820" cy="560070"/>
            <wp:effectExtent l="0" t="0" r="17780" b="11430"/>
            <wp:wrapSquare wrapText="bothSides"/>
            <wp:docPr id="1" name="图片 3" descr="C:\Users\rcghfzc2\Desktop\标志jpg格式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rcghfzc2\Desktop\标志jpg格式_副本.jpg"/>
                    <pic:cNvPicPr>
                      <a:picLocks noChangeAspect="1"/>
                    </pic:cNvPicPr>
                  </pic:nvPicPr>
                  <pic:blipFill>
                    <a:blip r:embed="rId7"/>
                    <a:srcRect b="5162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 w:val="30"/>
          <w:szCs w:val="30"/>
        </w:rPr>
        <w:t>领 军 人 才 学 员 选 拔 表</w:t>
      </w:r>
    </w:p>
    <w:p>
      <w:pPr>
        <w:jc w:val="left"/>
        <w:rPr>
          <w:rFonts w:hint="eastAsia" w:ascii="宋体" w:hAnsi="宋体"/>
          <w:sz w:val="18"/>
          <w:szCs w:val="18"/>
          <w:lang w:val="en-US" w:eastAsia="zh-CN"/>
        </w:rPr>
      </w:pPr>
    </w:p>
    <w:tbl>
      <w:tblPr>
        <w:tblStyle w:val="5"/>
        <w:tblpPr w:leftFromText="180" w:rightFromText="180" w:vertAnchor="text" w:horzAnchor="margin" w:tblpXSpec="center" w:tblpY="112"/>
        <w:tblW w:w="964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512"/>
        <w:gridCol w:w="741"/>
        <w:gridCol w:w="265"/>
        <w:gridCol w:w="529"/>
        <w:gridCol w:w="300"/>
        <w:gridCol w:w="318"/>
        <w:gridCol w:w="388"/>
        <w:gridCol w:w="865"/>
        <w:gridCol w:w="106"/>
        <w:gridCol w:w="565"/>
        <w:gridCol w:w="1164"/>
        <w:gridCol w:w="20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3"/>
            <w:shd w:val="clear" w:color="auto" w:fill="E6E0E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学员基本信息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电子邮件</w:t>
            </w: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管理经验年限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5753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社会职务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个人荣誉及奖励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3"/>
            <w:shd w:val="clear" w:color="auto" w:fill="E6E0E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3918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社会信用代码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54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企业性质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  <w:t>企业规模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63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  <w:t>成立时间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  <w:t>注册资本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  <w:t>是否上市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 是   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单位详细地址</w:t>
            </w:r>
          </w:p>
        </w:tc>
        <w:tc>
          <w:tcPr>
            <w:tcW w:w="3918" w:type="dxa"/>
            <w:gridSpan w:val="8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63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是否设立党组织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□ 是   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领军理由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(可多选)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□ 行业排名、区域排名靠前； □  产品、服务、经营管理特色领先；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□ 市场占有率高；□ 未来市场前景好；  □ 高成长性；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 战略新兴产业；  □ 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企业简介</w:t>
            </w:r>
          </w:p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请说明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主营业务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主导产品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说明：限150字。可另附详细文件。</w:t>
            </w:r>
          </w:p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27305</wp:posOffset>
                      </wp:positionV>
                      <wp:extent cx="1176655" cy="537845"/>
                      <wp:effectExtent l="1905" t="4445" r="2540" b="101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27710" y="8609330"/>
                                <a:ext cx="1176655" cy="537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2.15pt;height:42.35pt;width:92.65pt;z-index:251660288;mso-width-relative:page;mso-height-relative:page;" filled="f" stroked="t" coordsize="21600,21600" o:gfxdata="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JdyhdkAAAAIAQAADwAAAAAAAAABACAAAAAiAAAAZHJzL2Rvd25yZXYu&#10;eG1sUEsBAhQAFAAAAAgAh07iQFvkjaD6AQAAwQMAAA4AAAAAAAAAAQAgAAAAKAEAAGRycy9lMm9E&#10;b2MueG1sUEsFBgAAAAAGAAYAWQEAAJQ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4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37" w:firstLineChars="1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资产总额（万元）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年销售额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（万元）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员工人数（人）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年利润增长率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</w:p>
        </w:tc>
        <w:tc>
          <w:tcPr>
            <w:tcW w:w="2047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</w:p>
        </w:tc>
        <w:tc>
          <w:tcPr>
            <w:tcW w:w="2047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荣誉和奖励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是否规上企业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    □ 否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是否国家专精特新“小巨人”企业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是否高新技术企业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    □ 否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是否贵州省“专精特新”认定企业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是否贵州省绿色工厂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    □ 否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是否贵州省创新型中小企业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其他（列举企业更多荣誉和奖励）：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4881" w:type="dxa"/>
            <w:gridSpan w:val="8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after="75"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企业（盖章）：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日期：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4759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after="75"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推荐理由：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企业不填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after="75"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推荐单位：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日期：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shd w:val="clear" w:color="auto" w:fill="E6E0E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促进会入会申请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（盖章即表示自愿申请入会）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before="84" w:line="360" w:lineRule="auto"/>
              <w:ind w:right="13" w:firstLine="476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贵州省中小企业发展促进会成立于2014年10月28日，在贵州省工业和信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息化厅的指导下</w:t>
            </w:r>
            <w:r>
              <w:rPr>
                <w:rFonts w:hint="eastAsia" w:cs="仿宋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以实施专项服务、精准服务、贴身服务为重要抓手，承担政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府部门委托的各项任务，集聚各类优质服务资源，在解决中小企业共性和个性化需求、畅通信息渠道、改善经营管理、实现创新发展等方面发挥一个具有全方位、多层次、多功能、多渠道服务特点的“国家级中小企业公共服务示范平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台"的支撑和带动作用，使之成为"政府的助手、企业的帮手、服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务的能手”。</w:t>
            </w:r>
          </w:p>
          <w:p>
            <w:pPr>
              <w:spacing w:before="85" w:line="360" w:lineRule="auto"/>
              <w:ind w:firstLine="53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促进会围绕企业关注的政策解读、融资信息、科技创新、知识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产权、品牌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塑造、管理咨询、财税筹划等重点领域，不断集聚国内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外优质服务资源，致力于为企业提供更高效率、更有保障的服务，我们将不断提升服务水平，与广</w:t>
            </w:r>
            <w:r>
              <w:rPr>
                <w:rFonts w:hint="eastAsia" w:cs="仿宋"/>
                <w:spacing w:val="7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中小企业携手共同成长。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申请单位意见：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我单位自愿申请加入贵州省中小企业发展促进会。</w:t>
            </w:r>
          </w:p>
          <w:p>
            <w:pPr>
              <w:widowControl/>
              <w:spacing w:after="75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促进会审批意见：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after="75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40" w:after="0" w:line="240" w:lineRule="auto"/>
        <w:ind w:left="-440" w:leftChars="-200" w:right="-561" w:rightChars="-255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instrText xml:space="preserve"> HYPERLINK "mailto:请将报名资料（学员选拔表（盖章）、营业执照复印件、身份证复印件、2寸蓝底照片）发至邮箱cjh@smegz.com" </w:instrTex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20"/>
          <w:szCs w:val="21"/>
          <w:lang w:val="en-US" w:eastAsia="zh-CN"/>
        </w:rPr>
        <w:t>请将报名资料（学员选拔表（盖章）、营业执照复印件、身份证复印件、2寸蓝底照片）发至邮箱cjh@smegz.com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fldChar w:fldCharType="end"/>
      </w:r>
    </w:p>
    <w:p>
      <w:pPr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eastAsia="zh-CN"/>
        </w:rPr>
        <w:t>联系廖老师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t xml:space="preserve"> 18984013844（微信同号）。谢谢！</w:t>
      </w:r>
    </w:p>
    <w:p/>
    <w:sectPr>
      <w:footerReference r:id="rId5" w:type="default"/>
      <w:pgSz w:w="11910" w:h="16840"/>
      <w:pgMar w:top="1440" w:right="1080" w:bottom="1440" w:left="1080" w:header="0" w:footer="975" w:gutter="0"/>
      <w:cols w:space="0" w:num="1"/>
      <w:rtlGutter w:val="0"/>
      <w:docGrid w:type="linesAndChars"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81383D-3AEE-4DD3-BCA5-C946E6EE0A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E9B0FAE-B775-42A9-8FAE-C19F3F57DD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F905D0-99B2-476B-9A36-E9CDBF1639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82872B4-E46B-474E-9FBB-EA7476691FF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D020E096-B3F3-47BC-BFDF-322D788164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9932670</wp:posOffset>
              </wp:positionV>
              <wp:extent cx="203835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pt;margin-top:782.1pt;height:11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vbrD+2wAAAA0BAAAPAAAAAAAAAAEAIAAAACIAAABkcnMvZG93bnJldi54bWxQ&#10;SwECFAAUAAAACACHTuJALTh9ib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GQyNTBiN2ZlZjFjNTI2ZWZkYTM5ZGVjNjJmMmMifQ=="/>
  </w:docVars>
  <w:rsids>
    <w:rsidRoot w:val="095656BD"/>
    <w:rsid w:val="095656BD"/>
    <w:rsid w:val="1F8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4"/>
    <w:basedOn w:val="1"/>
    <w:next w:val="1"/>
    <w:qFormat/>
    <w:uiPriority w:val="0"/>
    <w:pPr>
      <w:adjustRightInd w:val="0"/>
      <w:snapToGrid w:val="0"/>
      <w:spacing w:afterLines="50" w:line="400" w:lineRule="exact"/>
      <w:outlineLvl w:val="3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0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1"/>
    <w:pPr>
      <w:spacing w:before="149"/>
      <w:ind w:left="2140" w:hanging="80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2023-08-14T04:05:00Z</dcterms:created>
  <dc:creator>贵州省中小企业发展促进会</dc:creator>
  <cp:lastModifiedBy>贵州省中小企业发展促进会</cp:lastModifiedBy>
  <dcterms:modified xsi:type="dcterms:W3CDTF">2023-08-14T04:05:58Z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7078AF08083D4900B8EC885D37C5C18B_11</vt:lpwstr>
  </property>
</Properties>
</file>